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08" w:rsidRDefault="000F1308" w:rsidP="000F1308">
      <w:pPr>
        <w:jc w:val="both"/>
        <w:rPr>
          <w:rFonts w:ascii="Liberation Serif" w:hAnsi="Liberation Serif" w:cs="Liberation Serif"/>
          <w:b/>
          <w:bCs/>
        </w:rPr>
      </w:pPr>
      <w:r w:rsidRPr="000F1308">
        <w:rPr>
          <w:rFonts w:ascii="Liberation Serif" w:hAnsi="Liberation Serif" w:cs="Liberation Serif"/>
          <w:b/>
          <w:bCs/>
        </w:rPr>
        <w:t>AVVISO PUBBLICO DI CO PROGETTAZIONE AI SENSI DELL’ART. 55 D.LGS. 117/2017 PER L’INDIVIDUAZIONE DI E</w:t>
      </w:r>
      <w:r>
        <w:rPr>
          <w:rFonts w:ascii="Liberation Serif" w:hAnsi="Liberation Serif" w:cs="Liberation Serif"/>
          <w:b/>
          <w:bCs/>
        </w:rPr>
        <w:t>NTI DEL TERZO SETTORE PER LA CO-</w:t>
      </w:r>
      <w:r w:rsidRPr="000F1308">
        <w:rPr>
          <w:rFonts w:ascii="Liberation Serif" w:hAnsi="Liberation Serif" w:cs="Liberation Serif"/>
          <w:b/>
          <w:bCs/>
        </w:rPr>
        <w:t>PROGETTAZIONE E LA GESTIONE DEL “PROGETTO MIGRANTI” PER LA SOCIETA’ DELLA SALUTE FIORENTINA SUD EST. CODICE CIG:</w:t>
      </w:r>
      <w:r w:rsidR="00782E18">
        <w:rPr>
          <w:rFonts w:ascii="Liberation Serif" w:hAnsi="Liberation Serif" w:cs="Liberation Serif"/>
          <w:b/>
          <w:bCs/>
        </w:rPr>
        <w:t xml:space="preserve"> </w:t>
      </w:r>
      <w:r w:rsidR="00782E18" w:rsidRPr="00E011AC">
        <w:rPr>
          <w:rFonts w:ascii="Liberation Serif" w:hAnsi="Liberation Serif" w:cs="Liberation Serif"/>
          <w:b/>
        </w:rPr>
        <w:t>BB035F7D51</w:t>
      </w:r>
      <w:r w:rsidR="00782E18">
        <w:rPr>
          <w:rFonts w:ascii="Liberation Serif" w:hAnsi="Liberation Serif" w:cs="Liberation Serif"/>
          <w:b/>
        </w:rPr>
        <w:t>.</w:t>
      </w:r>
    </w:p>
    <w:p w:rsidR="00BA2634" w:rsidRPr="0000048C" w:rsidRDefault="00BA2634" w:rsidP="00BA2634">
      <w:pPr>
        <w:jc w:val="both"/>
        <w:rPr>
          <w:rFonts w:ascii="Liberation Serif" w:hAnsi="Liberation Serif" w:cs="Liberation Serif"/>
          <w:b/>
        </w:rPr>
      </w:pPr>
    </w:p>
    <w:p w:rsidR="00BA2634" w:rsidRDefault="00BA2634" w:rsidP="000F1308">
      <w:pPr>
        <w:jc w:val="both"/>
        <w:rPr>
          <w:rFonts w:ascii="Liberation Serif" w:hAnsi="Liberation Serif" w:cs="Liberation Serif"/>
          <w:b/>
          <w:bCs/>
        </w:rPr>
      </w:pPr>
    </w:p>
    <w:p w:rsidR="000F1308" w:rsidRDefault="000F1308" w:rsidP="000F1308">
      <w:pPr>
        <w:jc w:val="center"/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ALLEGATO 1B – IDEA PROGETTUALE</w:t>
      </w:r>
    </w:p>
    <w:p w:rsidR="000F1308" w:rsidRPr="00A12BF0" w:rsidRDefault="000F1308" w:rsidP="000F1308">
      <w:pPr>
        <w:jc w:val="center"/>
        <w:rPr>
          <w:rFonts w:ascii="Liberation Serif" w:hAnsi="Liberation Serif" w:cs="Liberation Serif"/>
          <w:b/>
          <w:bCs/>
        </w:rPr>
      </w:pPr>
    </w:p>
    <w:p w:rsidR="000F1308" w:rsidRPr="00A12BF0" w:rsidRDefault="000F1308" w:rsidP="000F1308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  <w:i/>
          <w:iCs/>
        </w:rPr>
        <w:t>(Massimo 4 pagine)</w:t>
      </w:r>
      <w:bookmarkStart w:id="0" w:name="_GoBack"/>
      <w:bookmarkEnd w:id="0"/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1. Visione generale</w:t>
      </w:r>
    </w:p>
    <w:p w:rsidR="000F1308" w:rsidRPr="00A12BF0" w:rsidRDefault="000F1308" w:rsidP="000F1308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Analisi sintetica dei bisogni dei cittadini stranieri nella Zona Fiorentina Sud</w:t>
      </w:r>
      <w:r w:rsidRPr="00A12BF0">
        <w:rPr>
          <w:rFonts w:ascii="Liberation Serif" w:hAnsi="Liberation Serif" w:cs="Liberation Serif"/>
        </w:rPr>
        <w:noBreakHyphen/>
        <w:t>Est</w:t>
      </w:r>
    </w:p>
    <w:p w:rsidR="000F1308" w:rsidRPr="00A12BF0" w:rsidRDefault="000F1308" w:rsidP="000F1308">
      <w:pPr>
        <w:numPr>
          <w:ilvl w:val="0"/>
          <w:numId w:val="1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Approccio dell’Ente al tema dell’inclusione e dell’interculturalità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2. Proposta di contributo alla co</w:t>
      </w:r>
      <w:r>
        <w:rPr>
          <w:rFonts w:ascii="Liberation Serif" w:hAnsi="Liberation Serif" w:cs="Liberation Serif"/>
          <w:b/>
          <w:bCs/>
        </w:rPr>
        <w:t>-</w:t>
      </w:r>
      <w:r w:rsidRPr="00A12BF0">
        <w:rPr>
          <w:rFonts w:ascii="Liberation Serif" w:hAnsi="Liberation Serif" w:cs="Liberation Serif"/>
          <w:b/>
          <w:bCs/>
        </w:rPr>
        <w:t>progettazione</w:t>
      </w:r>
    </w:p>
    <w:p w:rsidR="000F1308" w:rsidRPr="00A12BF0" w:rsidRDefault="000F1308" w:rsidP="000F1308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Elementi innovativi che l’Ente può apportare</w:t>
      </w:r>
    </w:p>
    <w:p w:rsidR="000F1308" w:rsidRPr="00A12BF0" w:rsidRDefault="000F1308" w:rsidP="000F1308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Modalità di integrazione con i servizi pubblici</w:t>
      </w:r>
    </w:p>
    <w:p w:rsidR="000F1308" w:rsidRPr="00A12BF0" w:rsidRDefault="000F1308" w:rsidP="000F1308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Valorizzazione delle competenze professionali interne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3. Proposta di interventi per ciascuna Azione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Azione 1 – Sportelli informativi</w:t>
      </w:r>
    </w:p>
    <w:p w:rsidR="000F1308" w:rsidRPr="00A12BF0" w:rsidRDefault="000F1308" w:rsidP="000F1308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Modalità organizzative</w:t>
      </w:r>
    </w:p>
    <w:p w:rsidR="000F1308" w:rsidRPr="00A12BF0" w:rsidRDefault="000F1308" w:rsidP="000F1308">
      <w:pPr>
        <w:numPr>
          <w:ilvl w:val="0"/>
          <w:numId w:val="3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Strategie di miglioramento dell’accessibilità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Azione 2 – Interpretariato e traduzione</w:t>
      </w:r>
    </w:p>
    <w:p w:rsidR="000F1308" w:rsidRPr="00A12BF0" w:rsidRDefault="000F1308" w:rsidP="000F1308">
      <w:pPr>
        <w:numPr>
          <w:ilvl w:val="0"/>
          <w:numId w:val="4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Modalità di gestione delle richieste e disponibilità linguistica</w:t>
      </w:r>
    </w:p>
    <w:p w:rsidR="000F1308" w:rsidRPr="00A12BF0" w:rsidRDefault="000F1308" w:rsidP="000F1308">
      <w:pPr>
        <w:numPr>
          <w:ilvl w:val="0"/>
          <w:numId w:val="4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Proposte di ottimizzazione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Azione 3 – Mediazione scolastica</w:t>
      </w:r>
    </w:p>
    <w:p w:rsidR="000F1308" w:rsidRPr="00A12BF0" w:rsidRDefault="000F1308" w:rsidP="000F1308">
      <w:pPr>
        <w:numPr>
          <w:ilvl w:val="0"/>
          <w:numId w:val="5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Modello di accoglienza degli alunni neo</w:t>
      </w:r>
      <w:r w:rsidRPr="00A12BF0">
        <w:rPr>
          <w:rFonts w:ascii="Liberation Serif" w:hAnsi="Liberation Serif" w:cs="Liberation Serif"/>
        </w:rPr>
        <w:noBreakHyphen/>
        <w:t>arrivati</w:t>
      </w:r>
    </w:p>
    <w:p w:rsidR="000F1308" w:rsidRPr="00A12BF0" w:rsidRDefault="000F1308" w:rsidP="000F1308">
      <w:pPr>
        <w:numPr>
          <w:ilvl w:val="0"/>
          <w:numId w:val="5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Strumenti di lavoro con docenti e famiglie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Azione 4 – Coordinamento</w:t>
      </w:r>
    </w:p>
    <w:p w:rsidR="000F1308" w:rsidRPr="00A12BF0" w:rsidRDefault="000F1308" w:rsidP="000F1308">
      <w:pPr>
        <w:numPr>
          <w:ilvl w:val="0"/>
          <w:numId w:val="6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Proposta di modello organizzativo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lastRenderedPageBreak/>
        <w:t>4. Risorse proprie mobilitate</w:t>
      </w:r>
    </w:p>
    <w:p w:rsidR="000F1308" w:rsidRPr="00A12BF0" w:rsidRDefault="000F1308" w:rsidP="000F1308">
      <w:pPr>
        <w:numPr>
          <w:ilvl w:val="0"/>
          <w:numId w:val="7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Risorse umane aggiuntive</w:t>
      </w:r>
    </w:p>
    <w:p w:rsidR="000F1308" w:rsidRPr="00A12BF0" w:rsidRDefault="000F1308" w:rsidP="000F1308">
      <w:pPr>
        <w:numPr>
          <w:ilvl w:val="0"/>
          <w:numId w:val="7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Risorse materiali e strumentali</w:t>
      </w:r>
    </w:p>
    <w:p w:rsidR="000F1308" w:rsidRPr="00A12BF0" w:rsidRDefault="000F1308" w:rsidP="000F1308">
      <w:pPr>
        <w:numPr>
          <w:ilvl w:val="0"/>
          <w:numId w:val="7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Cofinanziamento economico (se presente)</w:t>
      </w:r>
    </w:p>
    <w:p w:rsidR="000F1308" w:rsidRPr="00A12BF0" w:rsidRDefault="000F1308" w:rsidP="000F1308">
      <w:pPr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5. Risultati attesi</w:t>
      </w:r>
    </w:p>
    <w:p w:rsidR="000F1308" w:rsidRPr="00A12BF0" w:rsidRDefault="000F1308" w:rsidP="000F1308">
      <w:pPr>
        <w:numPr>
          <w:ilvl w:val="0"/>
          <w:numId w:val="8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Indicatori qualitativi</w:t>
      </w:r>
    </w:p>
    <w:p w:rsidR="000F1308" w:rsidRPr="00A12BF0" w:rsidRDefault="000F1308" w:rsidP="000F1308">
      <w:pPr>
        <w:numPr>
          <w:ilvl w:val="0"/>
          <w:numId w:val="8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Indicatori quantitativi</w:t>
      </w:r>
    </w:p>
    <w:p w:rsidR="000F1308" w:rsidRDefault="000F1308" w:rsidP="000F1308">
      <w:pPr>
        <w:rPr>
          <w:rFonts w:ascii="Liberation Serif" w:hAnsi="Liberation Serif" w:cs="Liberation Serif"/>
        </w:rPr>
      </w:pPr>
    </w:p>
    <w:p w:rsidR="000F1308" w:rsidRPr="00A12BF0" w:rsidRDefault="000F1308" w:rsidP="000F1308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Firma del legale rappresentante _______________________________</w:t>
      </w:r>
    </w:p>
    <w:p w:rsidR="000F1308" w:rsidRPr="00A12BF0" w:rsidRDefault="000F1308" w:rsidP="000F1308">
      <w:pPr>
        <w:rPr>
          <w:rFonts w:ascii="Liberation Serif" w:hAnsi="Liberation Serif" w:cs="Liberation Serif"/>
        </w:rPr>
      </w:pPr>
    </w:p>
    <w:p w:rsidR="008664A5" w:rsidRDefault="008664A5"/>
    <w:sectPr w:rsidR="008664A5" w:rsidSect="00FF76E5">
      <w:headerReference w:type="default" r:id="rId7"/>
      <w:footerReference w:type="default" r:id="rId8"/>
      <w:pgSz w:w="11906" w:h="16838"/>
      <w:pgMar w:top="2026" w:right="1134" w:bottom="1134" w:left="1134" w:header="0" w:footer="24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7E" w:rsidRDefault="00BA2634">
      <w:pPr>
        <w:spacing w:after="0" w:line="240" w:lineRule="auto"/>
      </w:pPr>
      <w:r>
        <w:separator/>
      </w:r>
    </w:p>
  </w:endnote>
  <w:endnote w:type="continuationSeparator" w:id="0">
    <w:p w:rsidR="0067777E" w:rsidRDefault="00BA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50" w:rsidRPr="00E40DDA" w:rsidRDefault="000F1308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b/>
        <w:bCs/>
        <w:color w:val="4F6228"/>
        <w:lang w:eastAsia="it-IT"/>
      </w:rPr>
      <w:t>Società della Salute Fiorentina Sud Est</w:t>
    </w:r>
  </w:p>
  <w:p w:rsidR="002B2B50" w:rsidRPr="00E40DDA" w:rsidRDefault="000F1308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Piazza della Vittoria 1 – Via di Antella 58,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Loc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. Ponte a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Niccheri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 – 50012 Bagno a Ripoli (FI)</w:t>
    </w:r>
  </w:p>
  <w:p w:rsidR="002B2B50" w:rsidRPr="00E40DDA" w:rsidRDefault="00782E18" w:rsidP="002B2B50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hyperlink r:id="rId1" w:history="1">
      <w:r w:rsidR="000F1308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sds.firenzesudest@uslcentro.toscana.it</w:t>
      </w:r>
    </w:hyperlink>
    <w:r w:rsidR="000F1308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r w:rsidR="000F1308" w:rsidRPr="00E40DDA">
      <w:rPr>
        <w:rFonts w:ascii="Wingdings" w:eastAsia="Times New Roman" w:hAnsi="Wingdings"/>
        <w:color w:val="4F6228"/>
        <w:lang w:eastAsia="it-IT"/>
      </w:rPr>
      <w:sym w:font="Wingdings" w:char="F077"/>
    </w:r>
    <w:r w:rsidR="000F1308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hyperlink r:id="rId2" w:history="1">
      <w:r w:rsidR="000F1308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sdsfirenzesudest@postacert.toscana.it</w:t>
      </w:r>
    </w:hyperlink>
  </w:p>
  <w:p w:rsidR="002B2B50" w:rsidRPr="00E40DDA" w:rsidRDefault="000F1308" w:rsidP="002B2B50">
    <w:pPr>
      <w:pStyle w:val="Pidipagina"/>
      <w:jc w:val="center"/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>C. F. 94297490487 – P. IVA 07179170480</w:t>
    </w:r>
  </w:p>
  <w:p w:rsidR="002B2B50" w:rsidRDefault="00782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7E" w:rsidRDefault="00BA2634">
      <w:pPr>
        <w:spacing w:after="0" w:line="240" w:lineRule="auto"/>
      </w:pPr>
      <w:r>
        <w:separator/>
      </w:r>
    </w:p>
  </w:footnote>
  <w:footnote w:type="continuationSeparator" w:id="0">
    <w:p w:rsidR="0067777E" w:rsidRDefault="00BA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9F" w:rsidRDefault="00782E18" w:rsidP="0069129F">
    <w:pPr>
      <w:pStyle w:val="Intestazione"/>
      <w:ind w:firstLine="2124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sdt>
      <w:sdtPr>
        <w:rPr>
          <w:rFonts w:ascii="Bahnschrift Light SemiCondensed" w:hAnsi="Bahnschrift Light SemiCondensed"/>
          <w:b/>
          <w:color w:val="76923C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70591689"/>
        <w:docPartObj>
          <w:docPartGallery w:val="Page Numbers (Margins)"/>
          <w:docPartUnique/>
        </w:docPartObj>
      </w:sdtPr>
      <w:sdtEndPr/>
      <w:sdtContent>
        <w:r w:rsidR="000F1308" w:rsidRPr="00FF76E5">
          <w:rPr>
            <w:rFonts w:asciiTheme="majorHAnsi" w:eastAsiaTheme="majorEastAsia" w:hAnsiTheme="majorHAnsi" w:cstheme="majorBidi"/>
            <w:b/>
            <w:noProof/>
            <w:color w:val="76923C"/>
            <w:sz w:val="28"/>
            <w:szCs w:val="28"/>
            <w:lang w:eastAsia="it-IT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3F0980C" wp14:editId="0005DC7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" name="Ova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76E5" w:rsidRDefault="000F1308">
                              <w:pPr>
                                <w:rPr>
                                  <w:rStyle w:val="Numeropa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82E18" w:rsidRPr="00782E18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3F0980C" id="Ovale 4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7wdAIAAO8EAAAOAAAAZHJzL2Uyb0RvYy54bWysVFFv2yAQfp+0/4B4T21HTlJbdaqmWaZJ&#10;3Vqp2w8gBsdomGNA4nRT//sOnLRJ9zJN8wM+4Pi47747rq73nSI7YZ0EXdHsIqVE6Bq41JuKfvu6&#10;Gl1S4jzTnCnQoqJPwtHr+ft3V70pxRhaUFxYgiDalb2paOu9KZPE1a3omLsAIzRuNmA75nFqNwm3&#10;rEf0TiXjNJ0mPVhuLNTCOVxdDpt0HvGbRtT+vmmc8ERVFGPzcbRxXIcxmV+xcmOZaWV9CIP9QxQd&#10;kxovfYFaMs/I1so/oDpZW3DQ+IsaugSaRtYickA2WfqGzWPLjIhcMDnOvKTJ/T/Y+svuwRLJK5pT&#10;olmHEt3vmBIkD6npjSvR49E82EDOmTuovzui4bZleiNurIW+FYxjQFnwT84OhInDo2TdfwaOyGzr&#10;IWZp39guACJ/so9iPL2IIfae1LiYz2aTMUpW49bBDjew8njYWOc/CuhIMCoqlJLGhXSxku3unB+8&#10;j14xflCSr6RScWI361tlCbKtaLFcLKYDBaR56qZ0cNYQjg2IwwqGiXeEvRBwlPpXkY3zdDEuRqvp&#10;5WyUr/LJqJill6M0KxbFNM2LfLl6DgFmedlKzoW+k1ocyy7L/07WQwMMBRMLj/TIYDKeRO5n0btT&#10;kmn8ok5vSFrYao7sWBnU/HCwPZNqsJPziKMMSPv4j4mI2ge5h7Lx+/UeEUMNrIE/YRVYQJVQUHwt&#10;0GjB/qSkx86rqPuxZVZQoj5prKTQptHIJ7NQAPa4uj5dZbpGiIp6Sgbz1g9tvTVWblq8IYvp0HCD&#10;VdfIWA6v0RxqFbsqkji8AKFtT+fR6/Wdmv8GAAD//wMAUEsDBBQABgAIAAAAIQDssEif2AAAAAMB&#10;AAAPAAAAZHJzL2Rvd25yZXYueG1sTI9BS8NAEIXvgv9hGcGbnbRSW2I2pRRUKPVg7Q+YZsckJDsb&#10;sts0/nvXerCXeQxveO+bbDXaVg3c+9qJhukkAcVSOFNLqeHw+fKwBOUDiaHWCWv4Zg+r/PYmo9S4&#10;s3zwsA+liiHiU9JQhdCliL6o2JKfuI4lel+utxTi2pdoejrHcNviLEme0FItsaGijjcVF83+ZDU0&#10;u0d/WMzRbNFP34bXxDTL7bvW93fj+hlU4DH8H8MvfkSHPDId3UmMV62G+Ei4zOgt5jNQxz/FPMNr&#10;9vwHAAD//wMAUEsBAi0AFAAGAAgAAAAhALaDOJL+AAAA4QEAABMAAAAAAAAAAAAAAAAAAAAAAFtD&#10;b250ZW50X1R5cGVzXS54bWxQSwECLQAUAAYACAAAACEAOP0h/9YAAACUAQAACwAAAAAAAAAAAAAA&#10;AAAvAQAAX3JlbHMvLnJlbHNQSwECLQAUAAYACAAAACEAZ/xe8HQCAADvBAAADgAAAAAAAAAAAAAA&#10;AAAuAgAAZHJzL2Uyb0RvYy54bWxQSwECLQAUAAYACAAAACEA7LBIn9gAAAADAQAADwAAAAAAAAAA&#10;AAAAAADOBAAAZHJzL2Rvd25yZXYueG1sUEsFBgAAAAAEAAQA8wAAANMFAAAAAA==&#10;" o:allowincell="f" fillcolor="#9dbb61" stroked="f">
                  <v:textbox inset="0,,0">
                    <w:txbxContent>
                      <w:p w:rsidR="00FF76E5" w:rsidRDefault="000F1308">
                        <w:pPr>
                          <w:rPr>
                            <w:rStyle w:val="Numeropa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82E18" w:rsidRPr="00782E18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0F130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BE7FF2C" wp14:editId="0E352670">
          <wp:simplePos x="0" y="0"/>
          <wp:positionH relativeFrom="column">
            <wp:posOffset>-287020</wp:posOffset>
          </wp:positionH>
          <wp:positionV relativeFrom="paragraph">
            <wp:posOffset>239518</wp:posOffset>
          </wp:positionV>
          <wp:extent cx="1276350" cy="752475"/>
          <wp:effectExtent l="0" t="0" r="0" b="9525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0" r="-1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29F" w:rsidRDefault="00782E18" w:rsidP="0069129F">
    <w:pPr>
      <w:pStyle w:val="Intestazione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69129F" w:rsidRPr="0069129F" w:rsidRDefault="000F1308" w:rsidP="0069129F">
    <w:pPr>
      <w:pStyle w:val="Intestazione"/>
      <w:rPr>
        <w:rFonts w:ascii="Bahnschrift Light SemiCondensed" w:hAnsi="Bahnschrift Light SemiCondensed"/>
        <w:color w:val="76923C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9129F"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Società della Salute Fiorentina Sud Est</w:t>
    </w:r>
  </w:p>
  <w:p w:rsidR="0069129F" w:rsidRDefault="00782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E6B"/>
    <w:multiLevelType w:val="multilevel"/>
    <w:tmpl w:val="90FC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6B01303"/>
    <w:multiLevelType w:val="multilevel"/>
    <w:tmpl w:val="0C2A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4906F8C"/>
    <w:multiLevelType w:val="multilevel"/>
    <w:tmpl w:val="4C9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CF024CD"/>
    <w:multiLevelType w:val="multilevel"/>
    <w:tmpl w:val="F930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F6D148B"/>
    <w:multiLevelType w:val="multilevel"/>
    <w:tmpl w:val="78FC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75754D1"/>
    <w:multiLevelType w:val="multilevel"/>
    <w:tmpl w:val="17D6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6897CF6"/>
    <w:multiLevelType w:val="multilevel"/>
    <w:tmpl w:val="5D2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4A54EBD"/>
    <w:multiLevelType w:val="multilevel"/>
    <w:tmpl w:val="E44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8"/>
    <w:rsid w:val="000F1308"/>
    <w:rsid w:val="0067777E"/>
    <w:rsid w:val="00782E18"/>
    <w:rsid w:val="008664A5"/>
    <w:rsid w:val="00B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8009"/>
  <w15:chartTrackingRefBased/>
  <w15:docId w15:val="{7D68A786-7903-487B-9EC0-3727C52E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1308"/>
    <w:pPr>
      <w:suppressAutoHyphens/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1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308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0F1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1308"/>
    <w:rPr>
      <w:kern w:val="2"/>
      <w:sz w:val="24"/>
      <w:szCs w:val="24"/>
      <w14:ligatures w14:val="standardContextual"/>
    </w:rPr>
  </w:style>
  <w:style w:type="character" w:styleId="Numeropagina">
    <w:name w:val="page number"/>
    <w:basedOn w:val="Carpredefinitoparagrafo"/>
    <w:uiPriority w:val="99"/>
    <w:unhideWhenUsed/>
    <w:rsid w:val="000F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firenzesudest@postacert.toscana.it" TargetMode="External"/><Relationship Id="rId1" Type="http://schemas.openxmlformats.org/officeDocument/2006/relationships/hyperlink" Target="mailto:sds.firenzesudest@uslcentro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2026-03-25T08:21:00Z</dcterms:created>
  <dcterms:modified xsi:type="dcterms:W3CDTF">2026-03-26T10:21:00Z</dcterms:modified>
</cp:coreProperties>
</file>